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A" w:rsidRPr="001353D7" w:rsidRDefault="00444F5A" w:rsidP="0091513D">
      <w:pPr>
        <w:rPr>
          <w:rFonts w:cs="Times New Roman"/>
          <w:color w:val="000000"/>
        </w:rPr>
      </w:pPr>
    </w:p>
    <w:p w:rsidR="00444F5A" w:rsidRPr="001353D7" w:rsidRDefault="00444F5A" w:rsidP="0091513D">
      <w:pPr>
        <w:rPr>
          <w:rFonts w:cs="Times New Roman"/>
          <w:color w:val="000000"/>
        </w:rPr>
      </w:pPr>
    </w:p>
    <w:p w:rsidR="00444F5A" w:rsidRDefault="00444F5A" w:rsidP="0091513D">
      <w:pPr>
        <w:rPr>
          <w:rFonts w:cs="Times New Roman"/>
          <w:color w:val="000000"/>
        </w:rPr>
      </w:pPr>
    </w:p>
    <w:p w:rsidR="00444F5A" w:rsidRDefault="00444F5A" w:rsidP="00566DED">
      <w:pPr>
        <w:rPr>
          <w:rFonts w:cs="Times New Roman"/>
          <w:color w:val="000000"/>
        </w:rPr>
      </w:pPr>
    </w:p>
    <w:p w:rsidR="00444F5A" w:rsidRDefault="00444F5A" w:rsidP="00566DED">
      <w:pPr>
        <w:rPr>
          <w:rFonts w:cs="Times New Roman"/>
          <w:color w:val="000000"/>
        </w:rPr>
      </w:pPr>
    </w:p>
    <w:p w:rsidR="00444F5A" w:rsidRDefault="00444F5A" w:rsidP="00566DED">
      <w:pPr>
        <w:rPr>
          <w:rFonts w:cs="Times New Roman"/>
          <w:color w:val="000000"/>
        </w:rPr>
      </w:pPr>
    </w:p>
    <w:p w:rsidR="00444F5A" w:rsidRDefault="00444F5A" w:rsidP="00566DED">
      <w:pPr>
        <w:tabs>
          <w:tab w:val="left" w:pos="6300"/>
          <w:tab w:val="left" w:pos="6660"/>
        </w:tabs>
        <w:spacing w:beforeLines="50"/>
        <w:ind w:leftChars="-67" w:left="31680" w:rightChars="-91" w:right="31680" w:hangingChars="18" w:firstLine="31680"/>
        <w:jc w:val="center"/>
        <w:rPr>
          <w:rFonts w:eastAsia="黑体" w:cs="Times New Roman"/>
          <w:color w:val="000000"/>
          <w:w w:val="50"/>
          <w:sz w:val="39"/>
          <w:szCs w:val="39"/>
        </w:rPr>
      </w:pPr>
      <w:r>
        <w:rPr>
          <w:rFonts w:eastAsia="黑体" w:cs="黑体" w:hint="eastAsia"/>
          <w:color w:val="FF0000"/>
          <w:w w:val="80"/>
          <w:sz w:val="91"/>
          <w:szCs w:val="91"/>
        </w:rPr>
        <w:t>河南科技大学</w:t>
      </w:r>
      <w:r>
        <w:rPr>
          <w:rFonts w:eastAsia="黑体"/>
          <w:color w:val="FF0000"/>
          <w:w w:val="90"/>
          <w:sz w:val="18"/>
          <w:szCs w:val="18"/>
        </w:rPr>
        <w:t xml:space="preserve"> </w:t>
      </w:r>
      <w:r>
        <w:rPr>
          <w:rFonts w:eastAsia="黑体" w:cs="黑体" w:hint="eastAsia"/>
          <w:color w:val="000000"/>
          <w:w w:val="50"/>
          <w:sz w:val="73"/>
          <w:szCs w:val="73"/>
        </w:rPr>
        <w:t>物理工程学院</w:t>
      </w:r>
      <w:r>
        <w:rPr>
          <w:rFonts w:eastAsia="黑体"/>
          <w:color w:val="000000"/>
          <w:w w:val="50"/>
          <w:sz w:val="18"/>
          <w:szCs w:val="18"/>
        </w:rPr>
        <w:t xml:space="preserve"> </w:t>
      </w:r>
      <w:r>
        <w:rPr>
          <w:rFonts w:eastAsia="黑体" w:cs="黑体" w:hint="eastAsia"/>
          <w:color w:val="FF0000"/>
          <w:w w:val="80"/>
          <w:sz w:val="91"/>
          <w:szCs w:val="91"/>
        </w:rPr>
        <w:t>文件</w:t>
      </w:r>
    </w:p>
    <w:p w:rsidR="00444F5A" w:rsidRDefault="00444F5A" w:rsidP="00566DED">
      <w:pPr>
        <w:rPr>
          <w:rFonts w:cs="Times New Roman"/>
          <w:color w:val="000000"/>
        </w:rPr>
      </w:pPr>
    </w:p>
    <w:p w:rsidR="00444F5A" w:rsidRPr="001353D7" w:rsidRDefault="00444F5A" w:rsidP="0091513D">
      <w:pPr>
        <w:spacing w:line="240" w:lineRule="exact"/>
        <w:rPr>
          <w:rFonts w:cs="Times New Roman"/>
          <w:color w:val="000000"/>
        </w:rPr>
      </w:pPr>
    </w:p>
    <w:p w:rsidR="00444F5A" w:rsidRPr="0091513D" w:rsidRDefault="00444F5A" w:rsidP="0091513D">
      <w:pPr>
        <w:spacing w:line="52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河科大物理学院〔２０１５〕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  <w:r>
        <w:rPr>
          <w:rFonts w:ascii="仿宋_GB2312" w:eastAsia="仿宋_GB2312" w:hAnsi="宋体" w:cs="仿宋_GB2312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sz w:val="32"/>
          <w:szCs w:val="32"/>
        </w:rPr>
        <w:t>签发人：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李立本</w:t>
      </w:r>
    </w:p>
    <w:p w:rsidR="00444F5A" w:rsidRPr="001353D7" w:rsidRDefault="00444F5A" w:rsidP="0091513D">
      <w:pPr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444F5A" w:rsidRPr="0091513D" w:rsidRDefault="00444F5A">
      <w:pPr>
        <w:rPr>
          <w:rFonts w:cs="Times New Roman"/>
        </w:rPr>
      </w:pPr>
    </w:p>
    <w:p w:rsidR="00444F5A" w:rsidRPr="0091513D" w:rsidRDefault="00444F5A" w:rsidP="00E54981">
      <w:pPr>
        <w:jc w:val="center"/>
        <w:rPr>
          <w:rFonts w:ascii="宋体" w:cs="Times New Roman"/>
          <w:b/>
          <w:bCs/>
          <w:sz w:val="38"/>
          <w:szCs w:val="38"/>
        </w:rPr>
      </w:pPr>
      <w:r w:rsidRPr="0091513D">
        <w:rPr>
          <w:rFonts w:ascii="宋体" w:hAnsi="宋体" w:cs="宋体" w:hint="eastAsia"/>
          <w:b/>
          <w:bCs/>
          <w:sz w:val="38"/>
          <w:szCs w:val="38"/>
        </w:rPr>
        <w:t>物理工程学院关于聘任杜凯等</w:t>
      </w:r>
      <w:r w:rsidRPr="0091513D">
        <w:rPr>
          <w:rFonts w:ascii="宋体" w:hAnsi="宋体" w:cs="宋体"/>
          <w:b/>
          <w:bCs/>
          <w:sz w:val="38"/>
          <w:szCs w:val="38"/>
        </w:rPr>
        <w:t>3</w:t>
      </w:r>
      <w:bookmarkStart w:id="0" w:name="OLE_LINK1"/>
      <w:bookmarkStart w:id="1" w:name="OLE_LINK2"/>
      <w:r w:rsidRPr="0091513D">
        <w:rPr>
          <w:rFonts w:ascii="宋体" w:hAnsi="宋体" w:cs="宋体" w:hint="eastAsia"/>
          <w:b/>
          <w:bCs/>
          <w:sz w:val="38"/>
          <w:szCs w:val="38"/>
        </w:rPr>
        <w:t>名</w:t>
      </w:r>
      <w:bookmarkEnd w:id="0"/>
      <w:bookmarkEnd w:id="1"/>
      <w:r w:rsidRPr="0091513D">
        <w:rPr>
          <w:rFonts w:ascii="宋体" w:hAnsi="宋体" w:cs="宋体" w:hint="eastAsia"/>
          <w:b/>
          <w:bCs/>
          <w:sz w:val="38"/>
          <w:szCs w:val="38"/>
        </w:rPr>
        <w:t>同志</w:t>
      </w:r>
    </w:p>
    <w:p w:rsidR="00444F5A" w:rsidRPr="0091513D" w:rsidRDefault="00444F5A" w:rsidP="00E54981">
      <w:pPr>
        <w:jc w:val="center"/>
        <w:rPr>
          <w:rFonts w:ascii="宋体" w:cs="Times New Roman"/>
          <w:b/>
          <w:bCs/>
          <w:sz w:val="38"/>
          <w:szCs w:val="38"/>
        </w:rPr>
      </w:pPr>
      <w:r w:rsidRPr="0091513D">
        <w:rPr>
          <w:rFonts w:ascii="宋体" w:hAnsi="宋体" w:cs="宋体" w:hint="eastAsia"/>
          <w:b/>
          <w:bCs/>
          <w:sz w:val="38"/>
          <w:szCs w:val="38"/>
        </w:rPr>
        <w:t>学业导师的通知</w:t>
      </w:r>
    </w:p>
    <w:p w:rsidR="00444F5A" w:rsidRPr="00E54981" w:rsidRDefault="00444F5A" w:rsidP="00E54981">
      <w:pPr>
        <w:rPr>
          <w:rFonts w:cs="Times New Roman"/>
          <w:sz w:val="24"/>
          <w:szCs w:val="24"/>
        </w:rPr>
      </w:pPr>
    </w:p>
    <w:p w:rsidR="00444F5A" w:rsidRPr="0091513D" w:rsidRDefault="00444F5A" w:rsidP="0091513D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 w:hint="eastAsia"/>
          <w:sz w:val="32"/>
          <w:szCs w:val="32"/>
        </w:rPr>
        <w:t>院属各系、实验室：</w:t>
      </w:r>
    </w:p>
    <w:p w:rsidR="00444F5A" w:rsidRPr="0091513D" w:rsidRDefault="00444F5A" w:rsidP="00566DED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 w:hint="eastAsia"/>
          <w:sz w:val="32"/>
          <w:szCs w:val="32"/>
        </w:rPr>
        <w:t>按照《河南科技大学学业导师管理暂行办法》（河科大学〔</w:t>
      </w:r>
      <w:r w:rsidRPr="0091513D">
        <w:rPr>
          <w:rFonts w:ascii="仿宋_GB2312" w:eastAsia="仿宋_GB2312" w:cs="仿宋_GB2312"/>
          <w:sz w:val="32"/>
          <w:szCs w:val="32"/>
        </w:rPr>
        <w:t>2014</w:t>
      </w:r>
      <w:r w:rsidRPr="0091513D">
        <w:rPr>
          <w:rFonts w:ascii="仿宋_GB2312" w:eastAsia="仿宋_GB2312" w:cs="仿宋_GB2312" w:hint="eastAsia"/>
          <w:sz w:val="32"/>
          <w:szCs w:val="32"/>
        </w:rPr>
        <w:t>〕</w:t>
      </w:r>
      <w:r w:rsidRPr="0091513D">
        <w:rPr>
          <w:rFonts w:ascii="仿宋_GB2312" w:eastAsia="仿宋_GB2312" w:cs="仿宋_GB2312"/>
          <w:sz w:val="32"/>
          <w:szCs w:val="32"/>
        </w:rPr>
        <w:t>18</w:t>
      </w:r>
      <w:r w:rsidRPr="0091513D">
        <w:rPr>
          <w:rFonts w:ascii="仿宋_GB2312" w:eastAsia="仿宋_GB2312" w:cs="仿宋_GB2312" w:hint="eastAsia"/>
          <w:sz w:val="32"/>
          <w:szCs w:val="32"/>
        </w:rPr>
        <w:t>号）的精神，经过个人申报、考核、学院研究，同意聘任杜凯等</w:t>
      </w:r>
      <w:r w:rsidRPr="0091513D">
        <w:rPr>
          <w:rFonts w:ascii="仿宋_GB2312" w:eastAsia="仿宋_GB2312" w:cs="仿宋_GB2312"/>
          <w:sz w:val="32"/>
          <w:szCs w:val="32"/>
        </w:rPr>
        <w:t>3</w:t>
      </w:r>
      <w:r w:rsidRPr="0091513D">
        <w:rPr>
          <w:rFonts w:ascii="仿宋_GB2312" w:eastAsia="仿宋_GB2312" w:cs="仿宋_GB2312" w:hint="eastAsia"/>
          <w:sz w:val="32"/>
          <w:szCs w:val="32"/>
        </w:rPr>
        <w:t>名同志担任</w:t>
      </w:r>
      <w:r w:rsidRPr="0091513D">
        <w:rPr>
          <w:rFonts w:ascii="仿宋_GB2312" w:eastAsia="仿宋_GB2312" w:cs="仿宋_GB2312"/>
          <w:sz w:val="32"/>
          <w:szCs w:val="32"/>
        </w:rPr>
        <w:t>2015-2016</w:t>
      </w:r>
      <w:r w:rsidRPr="0091513D">
        <w:rPr>
          <w:rFonts w:ascii="仿宋_GB2312" w:eastAsia="仿宋_GB2312" w:cs="仿宋_GB2312" w:hint="eastAsia"/>
          <w:sz w:val="32"/>
          <w:szCs w:val="32"/>
        </w:rPr>
        <w:t>学年的学业导师。名单如下：</w:t>
      </w:r>
    </w:p>
    <w:p w:rsidR="00444F5A" w:rsidRPr="0091513D" w:rsidRDefault="00444F5A" w:rsidP="00566DED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 w:hint="eastAsia"/>
          <w:sz w:val="32"/>
          <w:szCs w:val="32"/>
        </w:rPr>
        <w:t>材料物理系</w:t>
      </w:r>
      <w:r w:rsidRPr="0091513D">
        <w:rPr>
          <w:rFonts w:ascii="仿宋_GB2312" w:eastAsia="仿宋_GB2312" w:cs="仿宋_GB2312"/>
          <w:sz w:val="32"/>
          <w:szCs w:val="32"/>
        </w:rPr>
        <w:t xml:space="preserve"> </w:t>
      </w:r>
      <w:r w:rsidRPr="0091513D">
        <w:rPr>
          <w:rFonts w:ascii="仿宋_GB2312" w:eastAsia="仿宋_GB2312" w:cs="仿宋_GB2312" w:hint="eastAsia"/>
          <w:sz w:val="32"/>
          <w:szCs w:val="32"/>
        </w:rPr>
        <w:t>杜凯</w:t>
      </w:r>
    </w:p>
    <w:p w:rsidR="00444F5A" w:rsidRPr="0091513D" w:rsidRDefault="00444F5A" w:rsidP="00566DED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 w:hint="eastAsia"/>
          <w:sz w:val="32"/>
          <w:szCs w:val="32"/>
        </w:rPr>
        <w:t>应用物理系</w:t>
      </w:r>
      <w:r w:rsidRPr="0091513D">
        <w:rPr>
          <w:rFonts w:ascii="仿宋_GB2312" w:eastAsia="仿宋_GB2312" w:cs="仿宋_GB2312"/>
          <w:sz w:val="32"/>
          <w:szCs w:val="32"/>
        </w:rPr>
        <w:t xml:space="preserve"> </w:t>
      </w:r>
      <w:r w:rsidRPr="0091513D">
        <w:rPr>
          <w:rFonts w:ascii="仿宋_GB2312" w:eastAsia="仿宋_GB2312" w:cs="仿宋_GB2312" w:hint="eastAsia"/>
          <w:sz w:val="32"/>
          <w:szCs w:val="32"/>
        </w:rPr>
        <w:t>刘汇慧</w:t>
      </w:r>
    </w:p>
    <w:p w:rsidR="00444F5A" w:rsidRPr="0091513D" w:rsidRDefault="00444F5A" w:rsidP="00566DED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 w:hint="eastAsia"/>
          <w:sz w:val="32"/>
          <w:szCs w:val="32"/>
        </w:rPr>
        <w:t>光电信息科学与工程系</w:t>
      </w:r>
      <w:r w:rsidRPr="0091513D">
        <w:rPr>
          <w:rFonts w:ascii="仿宋_GB2312" w:eastAsia="仿宋_GB2312" w:cs="仿宋_GB2312"/>
          <w:sz w:val="32"/>
          <w:szCs w:val="32"/>
        </w:rPr>
        <w:t xml:space="preserve"> </w:t>
      </w:r>
      <w:r w:rsidRPr="0091513D">
        <w:rPr>
          <w:rFonts w:ascii="仿宋_GB2312" w:eastAsia="仿宋_GB2312" w:cs="仿宋_GB2312" w:hint="eastAsia"/>
          <w:sz w:val="32"/>
          <w:szCs w:val="32"/>
        </w:rPr>
        <w:t>李秋泽</w:t>
      </w:r>
    </w:p>
    <w:p w:rsidR="00444F5A" w:rsidRDefault="00444F5A" w:rsidP="00E54981">
      <w:pPr>
        <w:rPr>
          <w:rFonts w:cs="Times New Roman"/>
          <w:sz w:val="24"/>
          <w:szCs w:val="24"/>
        </w:rPr>
      </w:pPr>
    </w:p>
    <w:p w:rsidR="00444F5A" w:rsidRPr="0091513D" w:rsidRDefault="00444F5A" w:rsidP="00566DED">
      <w:pPr>
        <w:spacing w:line="480" w:lineRule="exact"/>
        <w:ind w:firstLineChars="1687" w:firstLine="31680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 w:hint="eastAsia"/>
          <w:sz w:val="32"/>
          <w:szCs w:val="32"/>
        </w:rPr>
        <w:t>物理工程学院</w:t>
      </w:r>
    </w:p>
    <w:p w:rsidR="00444F5A" w:rsidRPr="0091513D" w:rsidRDefault="00444F5A" w:rsidP="00566DED">
      <w:pPr>
        <w:spacing w:line="480" w:lineRule="exact"/>
        <w:ind w:firstLineChars="1631" w:firstLine="31680"/>
        <w:rPr>
          <w:rFonts w:ascii="仿宋_GB2312" w:eastAsia="仿宋_GB2312" w:cs="Times New Roman"/>
          <w:sz w:val="32"/>
          <w:szCs w:val="32"/>
        </w:rPr>
      </w:pPr>
      <w:r w:rsidRPr="0091513D">
        <w:rPr>
          <w:rFonts w:ascii="仿宋_GB2312" w:eastAsia="仿宋_GB2312" w:cs="仿宋_GB2312"/>
          <w:sz w:val="32"/>
          <w:szCs w:val="32"/>
        </w:rPr>
        <w:t>2015</w:t>
      </w:r>
      <w:r w:rsidRPr="0091513D">
        <w:rPr>
          <w:rFonts w:ascii="仿宋_GB2312" w:eastAsia="仿宋_GB2312" w:cs="仿宋_GB2312" w:hint="eastAsia"/>
          <w:sz w:val="32"/>
          <w:szCs w:val="32"/>
        </w:rPr>
        <w:t>年</w:t>
      </w:r>
      <w:r w:rsidRPr="0091513D">
        <w:rPr>
          <w:rFonts w:ascii="仿宋_GB2312" w:eastAsia="仿宋_GB2312" w:cs="仿宋_GB2312"/>
          <w:sz w:val="32"/>
          <w:szCs w:val="32"/>
        </w:rPr>
        <w:t>6</w:t>
      </w:r>
      <w:r w:rsidRPr="0091513D">
        <w:rPr>
          <w:rFonts w:ascii="仿宋_GB2312" w:eastAsia="仿宋_GB2312" w:cs="仿宋_GB2312" w:hint="eastAsia"/>
          <w:sz w:val="32"/>
          <w:szCs w:val="32"/>
        </w:rPr>
        <w:t>月</w:t>
      </w:r>
      <w:r w:rsidRPr="0091513D">
        <w:rPr>
          <w:rFonts w:ascii="仿宋_GB2312" w:eastAsia="仿宋_GB2312" w:cs="仿宋_GB2312"/>
          <w:sz w:val="32"/>
          <w:szCs w:val="32"/>
        </w:rPr>
        <w:t>29</w:t>
      </w:r>
      <w:r w:rsidRPr="0091513D">
        <w:rPr>
          <w:rFonts w:ascii="仿宋_GB2312" w:eastAsia="仿宋_GB2312" w:cs="仿宋_GB2312" w:hint="eastAsia"/>
          <w:sz w:val="32"/>
          <w:szCs w:val="32"/>
        </w:rPr>
        <w:t>日</w:t>
      </w:r>
    </w:p>
    <w:p w:rsidR="00444F5A" w:rsidRPr="00E54981" w:rsidRDefault="00444F5A" w:rsidP="00E54981">
      <w:pPr>
        <w:rPr>
          <w:rFonts w:cs="Times New Roman"/>
          <w:sz w:val="24"/>
          <w:szCs w:val="24"/>
        </w:rPr>
      </w:pPr>
    </w:p>
    <w:p w:rsidR="00444F5A" w:rsidRPr="00A26486" w:rsidRDefault="00444F5A" w:rsidP="00EC1E51">
      <w:pPr>
        <w:autoSpaceDE w:val="0"/>
        <w:autoSpaceDN w:val="0"/>
        <w:adjustRightInd w:val="0"/>
        <w:spacing w:beforeLines="50" w:afterLines="50" w:line="500" w:lineRule="exact"/>
        <w:rPr>
          <w:rFonts w:ascii="仿宋_GB2312" w:eastAsia="仿宋_GB2312" w:hAnsi="宋体" w:cs="Times New Roman"/>
          <w:sz w:val="32"/>
          <w:szCs w:val="32"/>
          <w:lang w:val="zh-CN"/>
        </w:rPr>
      </w:pPr>
      <w:r w:rsidRPr="00A26486">
        <w:rPr>
          <w:rFonts w:ascii="黑体" w:eastAsia="黑体" w:hAnsi="宋体" w:cs="黑体" w:hint="eastAsia"/>
          <w:sz w:val="32"/>
          <w:szCs w:val="32"/>
          <w:lang w:val="zh-CN"/>
        </w:rPr>
        <w:t>主题词：</w:t>
      </w:r>
      <w:r w:rsidRPr="0091513D">
        <w:rPr>
          <w:rFonts w:ascii="黑体" w:eastAsia="黑体" w:hAnsi="宋体" w:cs="黑体" w:hint="eastAsia"/>
          <w:sz w:val="32"/>
          <w:szCs w:val="32"/>
          <w:lang w:val="zh-CN"/>
        </w:rPr>
        <w:t>聘任</w:t>
      </w:r>
      <w:r w:rsidRPr="00A26486">
        <w:rPr>
          <w:rFonts w:ascii="黑体" w:eastAsia="黑体" w:hAnsi="宋体" w:cs="黑体"/>
          <w:sz w:val="32"/>
          <w:szCs w:val="32"/>
          <w:lang w:val="zh-CN"/>
        </w:rPr>
        <w:t xml:space="preserve">  </w:t>
      </w:r>
      <w:r w:rsidRPr="0091513D">
        <w:rPr>
          <w:rFonts w:ascii="黑体" w:eastAsia="黑体" w:hAnsi="宋体" w:cs="黑体" w:hint="eastAsia"/>
          <w:sz w:val="32"/>
          <w:szCs w:val="32"/>
          <w:lang w:val="zh-CN"/>
        </w:rPr>
        <w:t>学业导师</w:t>
      </w:r>
      <w:r>
        <w:rPr>
          <w:rFonts w:ascii="宋体" w:hAnsi="宋体" w:cs="宋体"/>
          <w:b/>
          <w:bCs/>
          <w:sz w:val="38"/>
          <w:szCs w:val="38"/>
        </w:rPr>
        <w:t xml:space="preserve">  </w:t>
      </w:r>
      <w:r w:rsidRPr="00A26486">
        <w:rPr>
          <w:rFonts w:ascii="黑体" w:eastAsia="黑体" w:hAnsi="宋体" w:cs="黑体" w:hint="eastAsia"/>
          <w:sz w:val="32"/>
          <w:szCs w:val="32"/>
          <w:lang w:val="zh-CN"/>
        </w:rPr>
        <w:t>通知</w:t>
      </w:r>
    </w:p>
    <w:p w:rsidR="00444F5A" w:rsidRDefault="00444F5A" w:rsidP="0091513D">
      <w:pPr>
        <w:pBdr>
          <w:top w:val="single" w:sz="6" w:space="4" w:color="auto"/>
          <w:bottom w:val="single" w:sz="6" w:space="1" w:color="auto"/>
        </w:pBdr>
        <w:autoSpaceDE w:val="0"/>
        <w:autoSpaceDN w:val="0"/>
        <w:adjustRightInd w:val="0"/>
        <w:spacing w:line="400" w:lineRule="exact"/>
        <w:rPr>
          <w:rFonts w:ascii="仿宋_GB2312" w:eastAsia="仿宋_GB2312" w:hAnsi="宋体" w:cs="Times New Roman"/>
          <w:color w:val="000000"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CN"/>
        </w:rPr>
        <w:t>河南科技大学物理工程学院</w:t>
      </w:r>
      <w:r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  <w:t xml:space="preserve">           2015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CN"/>
        </w:rPr>
        <w:t>年</w:t>
      </w:r>
      <w:r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CN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CN"/>
        </w:rPr>
        <w:t>日印发</w:t>
      </w:r>
    </w:p>
    <w:sectPr w:rsidR="00444F5A" w:rsidSect="002701F6">
      <w:footerReference w:type="default" r:id="rId6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5A" w:rsidRDefault="00444F5A" w:rsidP="007E19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F5A" w:rsidRDefault="00444F5A" w:rsidP="007E19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5A" w:rsidRPr="006C6BCB" w:rsidRDefault="00444F5A" w:rsidP="006C5303">
    <w:pPr>
      <w:pStyle w:val="Footer"/>
      <w:framePr w:wrap="auto" w:vAnchor="text" w:hAnchor="margin" w:xAlign="outside" w:y="1"/>
      <w:rPr>
        <w:rStyle w:val="PageNumber"/>
        <w:rFonts w:cs="Times New Roman"/>
        <w:sz w:val="21"/>
        <w:szCs w:val="21"/>
      </w:rPr>
    </w:pPr>
    <w:r>
      <w:rPr>
        <w:rStyle w:val="PageNumber"/>
        <w:sz w:val="21"/>
        <w:szCs w:val="21"/>
      </w:rPr>
      <w:t>—</w:t>
    </w:r>
    <w:r w:rsidRPr="006C6BCB">
      <w:rPr>
        <w:rStyle w:val="PageNumber"/>
        <w:sz w:val="21"/>
        <w:szCs w:val="21"/>
      </w:rPr>
      <w:fldChar w:fldCharType="begin"/>
    </w:r>
    <w:r w:rsidRPr="006C6BCB">
      <w:rPr>
        <w:rStyle w:val="PageNumber"/>
        <w:sz w:val="21"/>
        <w:szCs w:val="21"/>
      </w:rPr>
      <w:instrText xml:space="preserve">PAGE  </w:instrText>
    </w:r>
    <w:r w:rsidRPr="006C6BCB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1</w:t>
    </w:r>
    <w:r w:rsidRPr="006C6BCB">
      <w:rPr>
        <w:rStyle w:val="PageNumber"/>
        <w:sz w:val="21"/>
        <w:szCs w:val="21"/>
      </w:rPr>
      <w:fldChar w:fldCharType="end"/>
    </w:r>
    <w:r>
      <w:rPr>
        <w:rStyle w:val="PageNumber"/>
        <w:sz w:val="21"/>
        <w:szCs w:val="21"/>
      </w:rPr>
      <w:t>—</w:t>
    </w:r>
  </w:p>
  <w:p w:rsidR="00444F5A" w:rsidRDefault="00444F5A" w:rsidP="006C530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5A" w:rsidRDefault="00444F5A" w:rsidP="007E19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F5A" w:rsidRDefault="00444F5A" w:rsidP="007E19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548"/>
    <w:rsid w:val="000A4488"/>
    <w:rsid w:val="001353D7"/>
    <w:rsid w:val="001C7B1A"/>
    <w:rsid w:val="002701F6"/>
    <w:rsid w:val="002A7C1F"/>
    <w:rsid w:val="00444F5A"/>
    <w:rsid w:val="00566DED"/>
    <w:rsid w:val="005F7832"/>
    <w:rsid w:val="00652CE1"/>
    <w:rsid w:val="006C5303"/>
    <w:rsid w:val="006C6BCB"/>
    <w:rsid w:val="00797548"/>
    <w:rsid w:val="007E191B"/>
    <w:rsid w:val="0081336D"/>
    <w:rsid w:val="00892AAA"/>
    <w:rsid w:val="0091513D"/>
    <w:rsid w:val="009F5A7F"/>
    <w:rsid w:val="00A26486"/>
    <w:rsid w:val="00A44784"/>
    <w:rsid w:val="00BD381B"/>
    <w:rsid w:val="00E12D1B"/>
    <w:rsid w:val="00E54981"/>
    <w:rsid w:val="00E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91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36D"/>
    <w:rPr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91513D"/>
    <w:rPr>
      <w:rFonts w:eastAsia="宋体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rsid w:val="00915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43</Words>
  <Characters>248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2015-06-30T07:26:00Z</dcterms:created>
  <dcterms:modified xsi:type="dcterms:W3CDTF">2015-10-15T07:35:00Z</dcterms:modified>
</cp:coreProperties>
</file>